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213" w:rsidRPr="003F6989" w:rsidRDefault="007E3213" w:rsidP="007E3213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3F698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Запитуєте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3F698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3F698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відповідаємо </w:t>
      </w:r>
    </w:p>
    <w:p w:rsidR="007E3213" w:rsidRDefault="007E3213" w:rsidP="007E3213">
      <w:pPr>
        <w:spacing w:before="100" w:beforeAutospacing="1" w:after="100" w:afterAutospacing="1"/>
        <w:ind w:firstLine="708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/>
        </w:rPr>
      </w:pPr>
      <w:r w:rsidRPr="007E321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/>
        </w:rPr>
        <w:t xml:space="preserve">Як подати </w:t>
      </w:r>
      <w:proofErr w:type="spellStart"/>
      <w:r w:rsidRPr="007E321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/>
        </w:rPr>
        <w:t>онлайн-заяву</w:t>
      </w:r>
      <w:proofErr w:type="spellEnd"/>
      <w:r w:rsidRPr="007E321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/>
        </w:rPr>
        <w:t xml:space="preserve"> на </w:t>
      </w:r>
      <w:proofErr w:type="spellStart"/>
      <w:r w:rsidRPr="007E321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/>
        </w:rPr>
        <w:t>отримання</w:t>
      </w:r>
      <w:proofErr w:type="spellEnd"/>
      <w:r w:rsidRPr="007E321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/>
        </w:rPr>
        <w:t xml:space="preserve"> </w:t>
      </w:r>
      <w:proofErr w:type="spellStart"/>
      <w:r w:rsidRPr="007E321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/>
        </w:rPr>
        <w:t>одноразової</w:t>
      </w:r>
      <w:proofErr w:type="spellEnd"/>
      <w:r w:rsidRPr="007E321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/>
        </w:rPr>
        <w:t xml:space="preserve"> </w:t>
      </w:r>
      <w:proofErr w:type="spellStart"/>
      <w:r w:rsidRPr="007E321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/>
        </w:rPr>
        <w:t>грошової</w:t>
      </w:r>
      <w:proofErr w:type="spellEnd"/>
      <w:r w:rsidRPr="007E321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/>
        </w:rPr>
        <w:t xml:space="preserve"> </w:t>
      </w:r>
      <w:proofErr w:type="spellStart"/>
      <w:r w:rsidRPr="007E321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/>
        </w:rPr>
        <w:t>допомоги</w:t>
      </w:r>
      <w:proofErr w:type="spellEnd"/>
      <w:r w:rsidRPr="007E321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/>
        </w:rPr>
        <w:t xml:space="preserve"> за шкоду </w:t>
      </w:r>
      <w:proofErr w:type="spellStart"/>
      <w:r w:rsidRPr="007E321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/>
        </w:rPr>
        <w:t>життю</w:t>
      </w:r>
      <w:proofErr w:type="spellEnd"/>
      <w:r w:rsidRPr="007E321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/>
        </w:rPr>
        <w:t xml:space="preserve"> та </w:t>
      </w:r>
      <w:proofErr w:type="spellStart"/>
      <w:r w:rsidRPr="007E321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/>
        </w:rPr>
        <w:t>здоров’ю</w:t>
      </w:r>
      <w:proofErr w:type="spellEnd"/>
      <w:r w:rsidRPr="007E321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/>
        </w:rPr>
        <w:t xml:space="preserve">, </w:t>
      </w:r>
      <w:proofErr w:type="spellStart"/>
      <w:r w:rsidRPr="007E321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/>
        </w:rPr>
        <w:t>завдану</w:t>
      </w:r>
      <w:proofErr w:type="spellEnd"/>
      <w:r w:rsidRPr="007E321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/>
        </w:rPr>
        <w:t xml:space="preserve"> </w:t>
      </w:r>
      <w:proofErr w:type="spellStart"/>
      <w:r w:rsidRPr="007E321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/>
        </w:rPr>
        <w:t>працівникам</w:t>
      </w:r>
      <w:proofErr w:type="spellEnd"/>
      <w:r w:rsidRPr="007E321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/>
        </w:rPr>
        <w:t xml:space="preserve"> </w:t>
      </w:r>
      <w:proofErr w:type="spellStart"/>
      <w:r w:rsidRPr="007E321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/>
        </w:rPr>
        <w:t>об’єкті</w:t>
      </w:r>
      <w:proofErr w:type="gramStart"/>
      <w:r w:rsidRPr="007E321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/>
        </w:rPr>
        <w:t>в</w:t>
      </w:r>
      <w:proofErr w:type="spellEnd"/>
      <w:proofErr w:type="gramEnd"/>
      <w:r w:rsidRPr="007E321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/>
        </w:rPr>
        <w:t xml:space="preserve"> </w:t>
      </w:r>
      <w:proofErr w:type="spellStart"/>
      <w:r w:rsidRPr="007E321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/>
        </w:rPr>
        <w:t>критичної</w:t>
      </w:r>
      <w:proofErr w:type="spellEnd"/>
      <w:r w:rsidRPr="007E321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/>
        </w:rPr>
        <w:t xml:space="preserve"> </w:t>
      </w:r>
      <w:proofErr w:type="spellStart"/>
      <w:r w:rsidRPr="007E321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/>
        </w:rPr>
        <w:t>інфраструктури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/>
        </w:rPr>
        <w:t>?</w:t>
      </w:r>
    </w:p>
    <w:p w:rsidR="007E3213" w:rsidRPr="007E3213" w:rsidRDefault="007E3213" w:rsidP="007E3213">
      <w:pPr>
        <w:ind w:firstLine="708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proofErr w:type="gramStart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Органи</w:t>
      </w:r>
      <w:proofErr w:type="spellEnd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Пенсійного</w:t>
      </w:r>
      <w:proofErr w:type="spellEnd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фонду </w:t>
      </w:r>
      <w:proofErr w:type="spellStart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забезпечують</w:t>
      </w:r>
      <w:proofErr w:type="spellEnd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призначення</w:t>
      </w:r>
      <w:proofErr w:type="spellEnd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proofErr w:type="spellEnd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виплату</w:t>
      </w:r>
      <w:proofErr w:type="spellEnd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одноразової</w:t>
      </w:r>
      <w:proofErr w:type="spellEnd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грошової</w:t>
      </w:r>
      <w:proofErr w:type="spellEnd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допомоги</w:t>
      </w:r>
      <w:proofErr w:type="spellEnd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шкоду </w:t>
      </w:r>
      <w:proofErr w:type="spellStart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життю</w:t>
      </w:r>
      <w:proofErr w:type="spellEnd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здоров’ю</w:t>
      </w:r>
      <w:proofErr w:type="spellEnd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завдану</w:t>
      </w:r>
      <w:proofErr w:type="spellEnd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працівникам</w:t>
      </w:r>
      <w:proofErr w:type="spellEnd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об’єктів</w:t>
      </w:r>
      <w:proofErr w:type="spellEnd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критичної</w:t>
      </w:r>
      <w:proofErr w:type="spellEnd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інфраструктури</w:t>
      </w:r>
      <w:proofErr w:type="spellEnd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внаслідок</w:t>
      </w:r>
      <w:proofErr w:type="spellEnd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військової</w:t>
      </w:r>
      <w:proofErr w:type="spellEnd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агресії</w:t>
      </w:r>
      <w:proofErr w:type="spellEnd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російської</w:t>
      </w:r>
      <w:proofErr w:type="spellEnd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федерації</w:t>
      </w:r>
      <w:proofErr w:type="spellEnd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проти</w:t>
      </w:r>
      <w:proofErr w:type="spellEnd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Закону </w:t>
      </w:r>
      <w:proofErr w:type="spellStart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“Про </w:t>
      </w:r>
      <w:proofErr w:type="spellStart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одноразову</w:t>
      </w:r>
      <w:proofErr w:type="spellEnd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грошову</w:t>
      </w:r>
      <w:proofErr w:type="spellEnd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допомогу</w:t>
      </w:r>
      <w:proofErr w:type="spellEnd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шкоду </w:t>
      </w:r>
      <w:proofErr w:type="spellStart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життю</w:t>
      </w:r>
      <w:proofErr w:type="spellEnd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здоров’ю</w:t>
      </w:r>
      <w:proofErr w:type="spellEnd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завдану</w:t>
      </w:r>
      <w:proofErr w:type="spellEnd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працівникам</w:t>
      </w:r>
      <w:proofErr w:type="spellEnd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об’єктів</w:t>
      </w:r>
      <w:proofErr w:type="spellEnd"/>
      <w:proofErr w:type="gramEnd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критичної</w:t>
      </w:r>
      <w:proofErr w:type="spellEnd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інфраструктури</w:t>
      </w:r>
      <w:proofErr w:type="spellEnd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державним</w:t>
      </w:r>
      <w:proofErr w:type="spellEnd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службовцям</w:t>
      </w:r>
      <w:proofErr w:type="spellEnd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посадовим</w:t>
      </w:r>
      <w:proofErr w:type="spellEnd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особам </w:t>
      </w:r>
      <w:proofErr w:type="spellStart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proofErr w:type="spellEnd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самоврядування</w:t>
      </w:r>
      <w:proofErr w:type="spellEnd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внаслідок</w:t>
      </w:r>
      <w:proofErr w:type="spellEnd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військової</w:t>
      </w:r>
      <w:proofErr w:type="spellEnd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агрес</w:t>
      </w:r>
      <w:proofErr w:type="gramStart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ії</w:t>
      </w:r>
      <w:proofErr w:type="spellEnd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осійської</w:t>
      </w:r>
      <w:proofErr w:type="spellEnd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Федерації</w:t>
      </w:r>
      <w:proofErr w:type="spellEnd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проти</w:t>
      </w:r>
      <w:proofErr w:type="spellEnd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”.</w:t>
      </w:r>
    </w:p>
    <w:p w:rsidR="007E3213" w:rsidRPr="007E3213" w:rsidRDefault="007E3213" w:rsidP="007E3213">
      <w:pPr>
        <w:ind w:firstLine="708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Особи, </w:t>
      </w:r>
      <w:proofErr w:type="spellStart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мають</w:t>
      </w:r>
      <w:proofErr w:type="spellEnd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право на </w:t>
      </w:r>
      <w:proofErr w:type="spellStart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отримання</w:t>
      </w:r>
      <w:proofErr w:type="spellEnd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цієї</w:t>
      </w:r>
      <w:proofErr w:type="spellEnd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допомоги</w:t>
      </w:r>
      <w:proofErr w:type="spellEnd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можуть</w:t>
      </w:r>
      <w:proofErr w:type="spellEnd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подати </w:t>
      </w:r>
      <w:proofErr w:type="spellStart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заяву</w:t>
      </w:r>
      <w:proofErr w:type="spellEnd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призначення</w:t>
      </w:r>
      <w:proofErr w:type="spellEnd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виплати</w:t>
      </w:r>
      <w:proofErr w:type="spellEnd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онлайн</w:t>
      </w:r>
      <w:proofErr w:type="spellEnd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через </w:t>
      </w:r>
      <w:proofErr w:type="spellStart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вебпортал</w:t>
      </w:r>
      <w:proofErr w:type="spellEnd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електронних</w:t>
      </w:r>
      <w:proofErr w:type="spellEnd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</w:t>
      </w:r>
      <w:proofErr w:type="spellEnd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Пенсійного</w:t>
      </w:r>
      <w:proofErr w:type="spellEnd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фонду </w:t>
      </w:r>
      <w:proofErr w:type="spellStart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(https://portal.pfu.gov.ua/).</w:t>
      </w:r>
    </w:p>
    <w:p w:rsidR="007E3213" w:rsidRPr="007E3213" w:rsidRDefault="007E3213" w:rsidP="007E3213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E321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Алгоритм </w:t>
      </w:r>
      <w:proofErr w:type="spellStart"/>
      <w:r w:rsidRPr="007E321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дій</w:t>
      </w:r>
      <w:proofErr w:type="spellEnd"/>
      <w:r w:rsidRPr="007E321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:</w:t>
      </w:r>
    </w:p>
    <w:p w:rsidR="007E3213" w:rsidRPr="007E3213" w:rsidRDefault="007E3213" w:rsidP="007E321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Зайдіть</w:t>
      </w:r>
      <w:proofErr w:type="spellEnd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особистий</w:t>
      </w:r>
      <w:proofErr w:type="spellEnd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кабінет</w:t>
      </w:r>
      <w:proofErr w:type="spellEnd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 </w:t>
      </w:r>
      <w:proofErr w:type="spellStart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вебпорталі</w:t>
      </w:r>
      <w:proofErr w:type="spellEnd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електронних</w:t>
      </w:r>
      <w:proofErr w:type="spellEnd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</w:t>
      </w:r>
      <w:proofErr w:type="spellEnd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Пенсійного</w:t>
      </w:r>
      <w:proofErr w:type="spellEnd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фонду </w:t>
      </w:r>
      <w:proofErr w:type="spellStart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допомогою</w:t>
      </w:r>
      <w:proofErr w:type="spellEnd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кваліфікованого</w:t>
      </w:r>
      <w:proofErr w:type="spellEnd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електронного</w:t>
      </w:r>
      <w:proofErr w:type="spellEnd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ідпису</w:t>
      </w:r>
      <w:proofErr w:type="spellEnd"/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(КЕП).</w:t>
      </w:r>
    </w:p>
    <w:p w:rsidR="007E3213" w:rsidRPr="007E3213" w:rsidRDefault="007E3213" w:rsidP="007E3213">
      <w:pPr>
        <w:pStyle w:val="a5"/>
        <w:numPr>
          <w:ilvl w:val="0"/>
          <w:numId w:val="1"/>
        </w:numPr>
        <w:outlineLvl w:val="0"/>
        <w:rPr>
          <w:rStyle w:val="a4"/>
          <w:rFonts w:ascii="Times New Roman" w:hAnsi="Times New Roman" w:cs="Times New Roman"/>
          <w:sz w:val="28"/>
          <w:szCs w:val="28"/>
        </w:rPr>
      </w:pPr>
      <w:r w:rsidRPr="007E3213">
        <w:rPr>
          <w:rFonts w:ascii="Times New Roman" w:hAnsi="Times New Roman" w:cs="Times New Roman"/>
          <w:sz w:val="28"/>
          <w:szCs w:val="28"/>
        </w:rPr>
        <w:t>В особистому кабінеті на панелі ліворуч у розділі </w:t>
      </w:r>
      <w:proofErr w:type="spellStart"/>
      <w:r w:rsidRPr="007E3213">
        <w:rPr>
          <w:rStyle w:val="a4"/>
          <w:rFonts w:ascii="Times New Roman" w:hAnsi="Times New Roman" w:cs="Times New Roman"/>
          <w:sz w:val="28"/>
          <w:szCs w:val="28"/>
        </w:rPr>
        <w:t>“Комунікації</w:t>
      </w:r>
      <w:proofErr w:type="spellEnd"/>
      <w:r w:rsidRPr="007E3213">
        <w:rPr>
          <w:rStyle w:val="a4"/>
          <w:rFonts w:ascii="Times New Roman" w:hAnsi="Times New Roman" w:cs="Times New Roman"/>
          <w:sz w:val="28"/>
          <w:szCs w:val="28"/>
        </w:rPr>
        <w:t xml:space="preserve"> з ПФУ“ </w:t>
      </w:r>
      <w:r w:rsidRPr="007E3213">
        <w:rPr>
          <w:rFonts w:ascii="Times New Roman" w:hAnsi="Times New Roman" w:cs="Times New Roman"/>
          <w:sz w:val="28"/>
          <w:szCs w:val="28"/>
        </w:rPr>
        <w:t>оберіть опцію </w:t>
      </w:r>
      <w:proofErr w:type="spellStart"/>
      <w:r w:rsidRPr="007E3213">
        <w:rPr>
          <w:rStyle w:val="a4"/>
          <w:rFonts w:ascii="Times New Roman" w:hAnsi="Times New Roman" w:cs="Times New Roman"/>
          <w:sz w:val="28"/>
          <w:szCs w:val="28"/>
        </w:rPr>
        <w:t>“Заява</w:t>
      </w:r>
      <w:proofErr w:type="spellEnd"/>
      <w:r w:rsidRPr="007E3213">
        <w:rPr>
          <w:rStyle w:val="a4"/>
          <w:rFonts w:ascii="Times New Roman" w:hAnsi="Times New Roman" w:cs="Times New Roman"/>
          <w:sz w:val="28"/>
          <w:szCs w:val="28"/>
        </w:rPr>
        <w:t xml:space="preserve"> на страхову </w:t>
      </w:r>
      <w:proofErr w:type="spellStart"/>
      <w:r w:rsidRPr="007E3213">
        <w:rPr>
          <w:rStyle w:val="a4"/>
          <w:rFonts w:ascii="Times New Roman" w:hAnsi="Times New Roman" w:cs="Times New Roman"/>
          <w:sz w:val="28"/>
          <w:szCs w:val="28"/>
        </w:rPr>
        <w:t>виплату“</w:t>
      </w:r>
      <w:proofErr w:type="spellEnd"/>
      <w:r w:rsidRPr="007E3213"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:rsidR="007E3213" w:rsidRPr="007E3213" w:rsidRDefault="007E3213" w:rsidP="007E321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213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спливаючому вікні</w:t>
      </w:r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proofErr w:type="spellStart"/>
      <w:r w:rsidRPr="007E32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“Заяви</w:t>
      </w:r>
      <w:proofErr w:type="spellEnd"/>
      <w:r w:rsidRPr="007E32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страхову </w:t>
      </w:r>
      <w:proofErr w:type="spellStart"/>
      <w:r w:rsidRPr="007E32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виплату”</w:t>
      </w:r>
      <w:proofErr w:type="spellEnd"/>
      <w:r w:rsidRPr="007E32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E3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наданого переліку оберіть розділ </w:t>
      </w:r>
      <w:proofErr w:type="spellStart"/>
      <w:r w:rsidRPr="007E3213">
        <w:rPr>
          <w:rFonts w:ascii="Times New Roman" w:eastAsia="Times New Roman" w:hAnsi="Times New Roman" w:cs="Times New Roman"/>
          <w:sz w:val="28"/>
          <w:szCs w:val="28"/>
          <w:lang w:eastAsia="ru-RU"/>
        </w:rPr>
        <w:t>“Заява</w:t>
      </w:r>
      <w:proofErr w:type="spellEnd"/>
      <w:r w:rsidRPr="007E3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призначення і виплату одноразової грошової допомоги за шкоду життю та здоров’ю, завдану працівникам об’єктів критичної інфраструктури, державним службовцям, посадовим особам місцевого самоврядування внаслідок військової агресії Російської Федерації проти </w:t>
      </w:r>
      <w:proofErr w:type="spellStart"/>
      <w:r w:rsidRPr="007E321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України”</w:t>
      </w:r>
      <w:proofErr w:type="spellEnd"/>
      <w:r w:rsidRPr="007E32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3213" w:rsidRPr="007E3213" w:rsidRDefault="007E3213" w:rsidP="007E3213">
      <w:pPr>
        <w:pStyle w:val="a5"/>
        <w:numPr>
          <w:ilvl w:val="0"/>
          <w:numId w:val="1"/>
        </w:numPr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E3213">
        <w:rPr>
          <w:rFonts w:ascii="Times New Roman" w:hAnsi="Times New Roman" w:cs="Times New Roman"/>
          <w:sz w:val="28"/>
          <w:szCs w:val="28"/>
        </w:rPr>
        <w:t>У заяві заповніть усі обов’язкові поля, позначені зірочкою “*”: внесіть загальні та адресні дані, зазначте інформацію про страховий випадок, оберіть спосіб виплати для призначення допомоги.</w:t>
      </w:r>
    </w:p>
    <w:p w:rsidR="007E3213" w:rsidRPr="007E3213" w:rsidRDefault="007E3213" w:rsidP="007E3213">
      <w:pPr>
        <w:pStyle w:val="a5"/>
        <w:numPr>
          <w:ilvl w:val="0"/>
          <w:numId w:val="1"/>
        </w:numPr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E3213">
        <w:rPr>
          <w:rFonts w:ascii="Times New Roman" w:hAnsi="Times New Roman" w:cs="Times New Roman"/>
          <w:sz w:val="28"/>
          <w:szCs w:val="28"/>
        </w:rPr>
        <w:t xml:space="preserve">. Завантажте </w:t>
      </w:r>
      <w:proofErr w:type="spellStart"/>
      <w:r w:rsidRPr="007E3213">
        <w:rPr>
          <w:rFonts w:ascii="Times New Roman" w:hAnsi="Times New Roman" w:cs="Times New Roman"/>
          <w:sz w:val="28"/>
          <w:szCs w:val="28"/>
        </w:rPr>
        <w:t>скан-копії</w:t>
      </w:r>
      <w:proofErr w:type="spellEnd"/>
      <w:r w:rsidRPr="007E3213">
        <w:rPr>
          <w:rFonts w:ascii="Times New Roman" w:hAnsi="Times New Roman" w:cs="Times New Roman"/>
          <w:sz w:val="28"/>
          <w:szCs w:val="28"/>
        </w:rPr>
        <w:t xml:space="preserve"> необхідних (згідно з пунктом 10 Постанови № 1396) документів (наприклад, акт / копію нотаріально засвідченого акта розслідування нещасного випадку, що стався).</w:t>
      </w:r>
    </w:p>
    <w:p w:rsidR="007E3213" w:rsidRPr="007E3213" w:rsidRDefault="007E3213" w:rsidP="007E3213">
      <w:pPr>
        <w:pStyle w:val="a5"/>
        <w:numPr>
          <w:ilvl w:val="0"/>
          <w:numId w:val="1"/>
        </w:numPr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E3213">
        <w:rPr>
          <w:rFonts w:ascii="Times New Roman" w:hAnsi="Times New Roman" w:cs="Times New Roman"/>
          <w:sz w:val="28"/>
          <w:szCs w:val="28"/>
        </w:rPr>
        <w:t xml:space="preserve">Надайте згоду на передачу та обробку персональних даних. Натисніть кнопку </w:t>
      </w:r>
      <w:proofErr w:type="spellStart"/>
      <w:r w:rsidRPr="007E3213">
        <w:rPr>
          <w:rStyle w:val="a4"/>
          <w:rFonts w:ascii="Times New Roman" w:hAnsi="Times New Roman" w:cs="Times New Roman"/>
          <w:sz w:val="28"/>
          <w:szCs w:val="28"/>
        </w:rPr>
        <w:t>“Зберегти</w:t>
      </w:r>
      <w:proofErr w:type="spellEnd"/>
      <w:r w:rsidRPr="007E3213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3213">
        <w:rPr>
          <w:rStyle w:val="a4"/>
          <w:rFonts w:ascii="Times New Roman" w:hAnsi="Times New Roman" w:cs="Times New Roman"/>
          <w:sz w:val="28"/>
          <w:szCs w:val="28"/>
        </w:rPr>
        <w:t>чернетку”</w:t>
      </w:r>
      <w:proofErr w:type="spellEnd"/>
      <w:r w:rsidRPr="007E3213">
        <w:rPr>
          <w:rStyle w:val="a4"/>
          <w:rFonts w:ascii="Times New Roman" w:hAnsi="Times New Roman" w:cs="Times New Roman"/>
          <w:sz w:val="28"/>
          <w:szCs w:val="28"/>
        </w:rPr>
        <w:t>,</w:t>
      </w:r>
      <w:r w:rsidRPr="007E3213">
        <w:rPr>
          <w:rFonts w:ascii="Times New Roman" w:hAnsi="Times New Roman" w:cs="Times New Roman"/>
          <w:sz w:val="28"/>
          <w:szCs w:val="28"/>
        </w:rPr>
        <w:t xml:space="preserve"> якщо робота з документом не закінчена, та кнопку </w:t>
      </w:r>
      <w:proofErr w:type="spellStart"/>
      <w:r w:rsidRPr="007E3213">
        <w:rPr>
          <w:rStyle w:val="a4"/>
          <w:rFonts w:ascii="Times New Roman" w:hAnsi="Times New Roman" w:cs="Times New Roman"/>
          <w:sz w:val="28"/>
          <w:szCs w:val="28"/>
        </w:rPr>
        <w:t>“Сформувати</w:t>
      </w:r>
      <w:proofErr w:type="spellEnd"/>
      <w:r w:rsidRPr="007E3213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3213">
        <w:rPr>
          <w:rStyle w:val="a4"/>
          <w:rFonts w:ascii="Times New Roman" w:hAnsi="Times New Roman" w:cs="Times New Roman"/>
          <w:sz w:val="28"/>
          <w:szCs w:val="28"/>
        </w:rPr>
        <w:t>заяву”</w:t>
      </w:r>
      <w:proofErr w:type="spellEnd"/>
      <w:r w:rsidRPr="007E3213">
        <w:rPr>
          <w:rFonts w:ascii="Times New Roman" w:hAnsi="Times New Roman" w:cs="Times New Roman"/>
          <w:sz w:val="28"/>
          <w:szCs w:val="28"/>
        </w:rPr>
        <w:t>, якщо документ повністю заповнений і готовий до подання.</w:t>
      </w:r>
    </w:p>
    <w:p w:rsidR="007E3213" w:rsidRPr="007E3213" w:rsidRDefault="007E3213" w:rsidP="007E3213">
      <w:pPr>
        <w:pStyle w:val="a5"/>
        <w:numPr>
          <w:ilvl w:val="0"/>
          <w:numId w:val="1"/>
        </w:numPr>
        <w:outlineLvl w:val="0"/>
        <w:rPr>
          <w:rStyle w:val="a4"/>
          <w:rFonts w:ascii="Times New Roman" w:hAnsi="Times New Roman" w:cs="Times New Roman"/>
          <w:sz w:val="28"/>
          <w:szCs w:val="28"/>
        </w:rPr>
      </w:pPr>
      <w:r w:rsidRPr="007E3213">
        <w:rPr>
          <w:rFonts w:ascii="Times New Roman" w:hAnsi="Times New Roman" w:cs="Times New Roman"/>
          <w:sz w:val="28"/>
          <w:szCs w:val="28"/>
        </w:rPr>
        <w:t>Перевірте дані сформованої заяви, підпишіть її за допомогою КЕП та надішліть до Пенсійного фонду України.</w:t>
      </w:r>
    </w:p>
    <w:p w:rsidR="007E3213" w:rsidRDefault="007E3213" w:rsidP="007E3213">
      <w:pPr>
        <w:pStyle w:val="a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32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Довідк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 </w:t>
      </w:r>
    </w:p>
    <w:p w:rsidR="007E3213" w:rsidRDefault="007E3213" w:rsidP="007E3213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21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Підстава: постанова Кабінету Міністрів України від 27 грудня 2023 року №</w:t>
      </w:r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7E3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1396 </w:t>
      </w:r>
      <w:proofErr w:type="spellStart"/>
      <w:r w:rsidRPr="007E3213">
        <w:rPr>
          <w:rFonts w:ascii="Times New Roman" w:eastAsia="Times New Roman" w:hAnsi="Times New Roman" w:cs="Times New Roman"/>
          <w:sz w:val="28"/>
          <w:szCs w:val="28"/>
          <w:lang w:eastAsia="ru-RU"/>
        </w:rPr>
        <w:t>“Деякі</w:t>
      </w:r>
      <w:proofErr w:type="spellEnd"/>
      <w:r w:rsidRPr="007E3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питання соціального захисту осіб, які мають </w:t>
      </w:r>
      <w:r w:rsidRPr="007E32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особливі та особливі трудові заслуги перед Батьківщиною, ветеранів війни та осіб, що працюють в спеціальних </w:t>
      </w:r>
      <w:proofErr w:type="spellStart"/>
      <w:r w:rsidRPr="007E321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умовах”</w:t>
      </w:r>
      <w:proofErr w:type="spellEnd"/>
      <w:r w:rsidRPr="007E3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(далі – Постанова №</w:t>
      </w:r>
      <w:r w:rsidRPr="007E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7E3213">
        <w:rPr>
          <w:rFonts w:ascii="Times New Roman" w:eastAsia="Times New Roman" w:hAnsi="Times New Roman" w:cs="Times New Roman"/>
          <w:sz w:val="28"/>
          <w:szCs w:val="28"/>
          <w:lang w:eastAsia="ru-RU"/>
        </w:rPr>
        <w:t>1396).</w:t>
      </w:r>
    </w:p>
    <w:p w:rsidR="007E3213" w:rsidRPr="007E3213" w:rsidRDefault="007E3213" w:rsidP="007E3213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213" w:rsidRPr="003F6989" w:rsidRDefault="007E3213" w:rsidP="007E3213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</w:rPr>
      </w:pPr>
      <w:r w:rsidRPr="003F6989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</w:rPr>
        <w:t xml:space="preserve">За інформацією Головного управління Пенсійного фонду України в Чернігівській області </w:t>
      </w:r>
    </w:p>
    <w:p w:rsidR="007E3213" w:rsidRPr="003F6989" w:rsidRDefault="007E3213" w:rsidP="007E3213"/>
    <w:p w:rsidR="007E3213" w:rsidRPr="007E3213" w:rsidRDefault="007E3213" w:rsidP="007E3213">
      <w:pPr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D2DAE" w:rsidRPr="007E3213" w:rsidRDefault="009D2DAE"/>
    <w:sectPr w:rsidR="009D2DAE" w:rsidRPr="007E3213" w:rsidSect="009D2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45756"/>
    <w:multiLevelType w:val="multilevel"/>
    <w:tmpl w:val="AA68FD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354922"/>
    <w:multiLevelType w:val="multilevel"/>
    <w:tmpl w:val="AA8A0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3213"/>
    <w:rsid w:val="007E3213"/>
    <w:rsid w:val="00981FB5"/>
    <w:rsid w:val="009D2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DAE"/>
    <w:rPr>
      <w:lang w:val="uk-UA"/>
    </w:rPr>
  </w:style>
  <w:style w:type="paragraph" w:styleId="1">
    <w:name w:val="heading 1"/>
    <w:basedOn w:val="a"/>
    <w:link w:val="10"/>
    <w:uiPriority w:val="9"/>
    <w:qFormat/>
    <w:rsid w:val="007E321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32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E32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E3213"/>
    <w:rPr>
      <w:b/>
      <w:bCs/>
    </w:rPr>
  </w:style>
  <w:style w:type="paragraph" w:styleId="a5">
    <w:name w:val="List Paragraph"/>
    <w:basedOn w:val="a"/>
    <w:uiPriority w:val="34"/>
    <w:qFormat/>
    <w:rsid w:val="007E32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 учётки</dc:creator>
  <cp:lastModifiedBy>Имя учётки</cp:lastModifiedBy>
  <cp:revision>1</cp:revision>
  <dcterms:created xsi:type="dcterms:W3CDTF">2025-09-10T06:17:00Z</dcterms:created>
  <dcterms:modified xsi:type="dcterms:W3CDTF">2025-09-10T06:34:00Z</dcterms:modified>
</cp:coreProperties>
</file>